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6" w:rsidRDefault="003D1100" w:rsidP="00244A06">
      <w:pPr>
        <w:pStyle w:val="Titolo20"/>
        <w:keepNext/>
        <w:keepLines/>
        <w:shd w:val="clear" w:color="auto" w:fill="auto"/>
        <w:spacing w:before="0"/>
      </w:pPr>
      <w:bookmarkStart w:id="0" w:name="bookmark1"/>
      <w:bookmarkStart w:id="1" w:name="_GoBack"/>
      <w:bookmarkEnd w:id="1"/>
      <w:r>
        <w:t xml:space="preserve">AUTOCERTIFICAZIONE ANTIMAFIA </w:t>
      </w:r>
      <w:bookmarkEnd w:id="0"/>
      <w:r w:rsidR="00244A06">
        <w:t xml:space="preserve">(art. 88 co. </w:t>
      </w:r>
      <w:r w:rsidR="00244A06">
        <w:rPr>
          <w:rStyle w:val="Titolo2Corsivo"/>
          <w:b/>
          <w:bCs/>
        </w:rPr>
        <w:t>4-bis</w:t>
      </w:r>
      <w:r w:rsidR="00244A06">
        <w:t xml:space="preserve"> e art. 89 D. </w:t>
      </w:r>
      <w:proofErr w:type="spellStart"/>
      <w:r w:rsidR="00244A06">
        <w:t>Lgs</w:t>
      </w:r>
      <w:proofErr w:type="spellEnd"/>
      <w:r w:rsidR="00244A06">
        <w:t>. 159/2011)</w:t>
      </w:r>
      <w:r w:rsidR="00244A06">
        <w:br/>
        <w:t>Dichiarazione sostitutiva di certificazione e di atto notorio</w:t>
      </w:r>
    </w:p>
    <w:p w:rsidR="00244A06" w:rsidRDefault="00244A06" w:rsidP="00244A06">
      <w:pPr>
        <w:pStyle w:val="Corpodeltesto20"/>
        <w:shd w:val="clear" w:color="auto" w:fill="auto"/>
        <w:spacing w:after="729"/>
        <w:ind w:firstLine="0"/>
      </w:pPr>
      <w:r>
        <w:t>(artt. 46 D.P.R. 28.12.2000 n. 445)</w:t>
      </w:r>
    </w:p>
    <w:p w:rsidR="00C974F1" w:rsidRPr="00AE04B6" w:rsidRDefault="00AE04B6" w:rsidP="00AE04B6">
      <w:pPr>
        <w:pStyle w:val="Titolo20"/>
        <w:keepNext/>
        <w:keepLines/>
        <w:shd w:val="clear" w:color="auto" w:fill="auto"/>
        <w:spacing w:before="0"/>
        <w:jc w:val="left"/>
        <w:rPr>
          <w:b w:val="0"/>
        </w:rPr>
      </w:pPr>
      <w:r w:rsidRPr="00AE04B6">
        <w:rPr>
          <w:b w:val="0"/>
        </w:rPr>
        <w:t>Il/La sottoscritto/a ________________________________________________________</w:t>
      </w:r>
      <w:r>
        <w:rPr>
          <w:b w:val="0"/>
        </w:rPr>
        <w:t>__</w:t>
      </w:r>
      <w:r w:rsidR="003D1100" w:rsidRPr="00AE04B6">
        <w:rPr>
          <w:b w:val="0"/>
        </w:rPr>
        <w:t xml:space="preserve">nato/a </w:t>
      </w:r>
      <w:proofErr w:type="spellStart"/>
      <w:r w:rsidR="003D1100" w:rsidRPr="00AE04B6">
        <w:rPr>
          <w:b w:val="0"/>
        </w:rPr>
        <w:t>a</w:t>
      </w:r>
      <w:proofErr w:type="spellEnd"/>
    </w:p>
    <w:p w:rsidR="00C974F1" w:rsidRDefault="003D1100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ab/>
        <w:t>il</w:t>
      </w:r>
      <w:r>
        <w:tab/>
        <w:t>, residente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>a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>codice fiscale</w:t>
      </w:r>
      <w:r>
        <w:tab/>
        <w:t>documento n°</w:t>
      </w:r>
      <w:r>
        <w:tab/>
        <w:t>rilasciato da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</w:t>
      </w:r>
      <w:proofErr w:type="spellStart"/>
      <w:r>
        <w:t>prov</w:t>
      </w:r>
      <w:proofErr w:type="spellEnd"/>
      <w:r>
        <w:t xml:space="preserve">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>
        <w:tab/>
        <w:t>,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760"/>
        <w:jc w:val="left"/>
      </w:pPr>
      <w:r>
        <w:t>consapevole delle sanzioni penali richiamate dall’art. 76 del DPR 445/00 in caso di dichiarazioni mendaci;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ai sensi e per gli effetti degli artt. 46 e 47 del citato DPR 445/00;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207"/>
        <w:ind w:left="400" w:firstLine="0"/>
        <w:jc w:val="both"/>
      </w:pPr>
      <w:r>
        <w:t>sotto la propria responsabilità</w:t>
      </w:r>
    </w:p>
    <w:p w:rsidR="00C974F1" w:rsidRDefault="003D1100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2" w:name="bookmark2"/>
      <w:r>
        <w:t>D I C H I A R A</w:t>
      </w:r>
      <w:bookmarkEnd w:id="2"/>
    </w:p>
    <w:p w:rsidR="00C974F1" w:rsidRDefault="003D1100">
      <w:pPr>
        <w:pStyle w:val="Corpodeltesto20"/>
        <w:shd w:val="clear" w:color="auto" w:fill="auto"/>
        <w:spacing w:after="379" w:line="264" w:lineRule="exact"/>
        <w:ind w:firstLine="0"/>
        <w:jc w:val="both"/>
      </w:pPr>
      <w:r>
        <w:t xml:space="preserve">ai sensi della vigente normativa antimafia, 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</w:t>
      </w:r>
    </w:p>
    <w:p w:rsidR="00C974F1" w:rsidRDefault="00FA5A06">
      <w:pPr>
        <w:pStyle w:val="Corpodeltesto20"/>
        <w:shd w:val="clear" w:color="auto" w:fill="auto"/>
        <w:spacing w:after="1346" w:line="240" w:lineRule="exact"/>
        <w:ind w:left="59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190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4F1" w:rsidRDefault="003D1100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.45pt;width:25.4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CR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" filled="f" stroked="f">
                <v:textbox style="mso-fit-shape-to-text:t" inset="0,0,0,0">
                  <w:txbxContent>
                    <w:p w:rsidR="00C974F1" w:rsidRDefault="003D1100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Corpodeltesto2Exact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D1100">
        <w:t>Firma</w:t>
      </w:r>
    </w:p>
    <w:p w:rsidR="00C974F1" w:rsidRDefault="003D1100">
      <w:pPr>
        <w:pStyle w:val="Corpodeltesto20"/>
        <w:shd w:val="clear" w:color="auto" w:fill="auto"/>
        <w:spacing w:after="0"/>
        <w:ind w:firstLine="0"/>
        <w:jc w:val="both"/>
      </w:pPr>
      <w: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="00C974F1">
      <w:pgSz w:w="11900" w:h="16840"/>
      <w:pgMar w:top="1416" w:right="1093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45" w:rsidRDefault="00DD2B45">
      <w:r>
        <w:separator/>
      </w:r>
    </w:p>
  </w:endnote>
  <w:endnote w:type="continuationSeparator" w:id="0">
    <w:p w:rsidR="00DD2B45" w:rsidRDefault="00DD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45" w:rsidRDefault="00DD2B45"/>
  </w:footnote>
  <w:footnote w:type="continuationSeparator" w:id="0">
    <w:p w:rsidR="00DD2B45" w:rsidRDefault="00DD2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F1"/>
    <w:rsid w:val="00244A06"/>
    <w:rsid w:val="00361889"/>
    <w:rsid w:val="003D1100"/>
    <w:rsid w:val="009C436C"/>
    <w:rsid w:val="00A95F60"/>
    <w:rsid w:val="00AE04B6"/>
    <w:rsid w:val="00BE56A7"/>
    <w:rsid w:val="00C974F1"/>
    <w:rsid w:val="00DD2B45"/>
    <w:rsid w:val="00E82A47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protocollo</cp:lastModifiedBy>
  <cp:revision>2</cp:revision>
  <cp:lastPrinted>2023-11-21T11:34:00Z</cp:lastPrinted>
  <dcterms:created xsi:type="dcterms:W3CDTF">2024-10-14T11:28:00Z</dcterms:created>
  <dcterms:modified xsi:type="dcterms:W3CDTF">2024-10-14T11:28:00Z</dcterms:modified>
</cp:coreProperties>
</file>